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D" w:rsidRPr="00C178E8" w:rsidRDefault="003261DD" w:rsidP="003261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  <w:r w:rsidRPr="00C178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regulaminu  w sprawie określenia zasad przeprowadzenia przetargu na sprzedaż drewna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pozyskanego z pasów drogowych.</w:t>
      </w:r>
    </w:p>
    <w:p w:rsidR="008F24B2" w:rsidRPr="008F24B2" w:rsidRDefault="008F24B2" w:rsidP="003261D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24B2" w:rsidRDefault="008F24B2" w:rsidP="008F24B2">
      <w:pPr>
        <w:tabs>
          <w:tab w:val="left" w:pos="540"/>
          <w:tab w:val="left" w:pos="7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Nr..../</w:t>
      </w:r>
      <w:proofErr w:type="spellStart"/>
      <w:r w:rsidRPr="008F2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</w:t>
      </w:r>
      <w:proofErr w:type="spellEnd"/>
      <w:r w:rsidRPr="008F2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/2021 (projekt)</w:t>
      </w:r>
    </w:p>
    <w:p w:rsidR="007C43C8" w:rsidRPr="008F24B2" w:rsidRDefault="007C43C8" w:rsidP="008F24B2">
      <w:pPr>
        <w:tabs>
          <w:tab w:val="left" w:pos="540"/>
          <w:tab w:val="left" w:pos="7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24B2" w:rsidRPr="008F24B2" w:rsidRDefault="008F24B2" w:rsidP="008F24B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W dniu..............................2021 r. we Włodawie pomiędzy: </w:t>
      </w:r>
      <w:r w:rsidRPr="008F24B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Powiatem Włodawskim,                               Al. J. Piłsudskiego 24, 22-200 Włodawa - </w:t>
      </w:r>
      <w:r w:rsidRPr="008F24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Zarządem Dróg Powiatowych, 22-200 Włodawa,               ul. Lubelska 60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zwanym dalej </w:t>
      </w:r>
      <w:r w:rsidRPr="008F24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„Sprzedającym” </w:t>
      </w:r>
      <w:r w:rsidRPr="008F24B2">
        <w:rPr>
          <w:rFonts w:ascii="Times New Roman" w:eastAsia="Times New Roman" w:hAnsi="Times New Roman" w:cs="Times New Roman"/>
          <w:szCs w:val="24"/>
          <w:lang w:eastAsia="pl-PL"/>
        </w:rPr>
        <w:t>reprezentowanym przez: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Pana inż. Marcina Łopackiego – Dyrektora Zarządu Dróg Powiatowych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a...............................................................................................................................................................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zwanym dalej </w:t>
      </w:r>
      <w:r w:rsidRPr="008F24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„Kupującym”</w:t>
      </w: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 reprezentowanym przez: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Pana(nią) .................................................................................................................................................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została zawarta umowa o następującej treści: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24B2" w:rsidRPr="001E538F" w:rsidRDefault="008F24B2" w:rsidP="008F24B2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E538F">
        <w:rPr>
          <w:rFonts w:ascii="Times New Roman" w:eastAsia="Times New Roman" w:hAnsi="Times New Roman" w:cs="Times New Roman"/>
          <w:b/>
          <w:szCs w:val="24"/>
          <w:lang w:eastAsia="pl-PL"/>
        </w:rPr>
        <w:t>§ 1.</w:t>
      </w:r>
    </w:p>
    <w:p w:rsidR="008F24B2" w:rsidRPr="008F24B2" w:rsidRDefault="00E57436" w:rsidP="008F24B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wyniku przeprowadzonego </w:t>
      </w:r>
      <w:r w:rsidRPr="00E57436">
        <w:rPr>
          <w:rFonts w:ascii="Times New Roman" w:eastAsia="Times New Roman" w:hAnsi="Times New Roman" w:cs="Times New Roman"/>
          <w:szCs w:val="24"/>
          <w:lang w:eastAsia="pl-PL"/>
        </w:rPr>
        <w:t>przetargu pisemnego ofertowego (nr postępowania: P.373.31.2021) 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a: Sprzedaż drewna pozyskanego </w:t>
      </w:r>
      <w:r w:rsidR="007C43C8">
        <w:rPr>
          <w:rFonts w:ascii="Times New Roman" w:eastAsia="Times New Roman" w:hAnsi="Times New Roman" w:cs="Times New Roman"/>
          <w:szCs w:val="24"/>
          <w:lang w:eastAsia="pl-PL"/>
        </w:rPr>
        <w:t>z pasów drogowych</w:t>
      </w:r>
      <w:r w:rsidRPr="00E57436">
        <w:rPr>
          <w:rFonts w:ascii="Times New Roman" w:eastAsia="Times New Roman" w:hAnsi="Times New Roman" w:cs="Times New Roman"/>
          <w:szCs w:val="24"/>
          <w:lang w:eastAsia="pl-PL"/>
        </w:rPr>
        <w:t>” Sprzedający sprzedaje, a Kupujący kupu</w:t>
      </w:r>
      <w:r w:rsidR="007C43C8">
        <w:rPr>
          <w:rFonts w:ascii="Times New Roman" w:eastAsia="Times New Roman" w:hAnsi="Times New Roman" w:cs="Times New Roman"/>
          <w:szCs w:val="24"/>
          <w:lang w:eastAsia="pl-PL"/>
        </w:rPr>
        <w:t>je drewno w ilości ogółem: 61,75</w:t>
      </w:r>
      <w:r w:rsidRPr="00E57436">
        <w:rPr>
          <w:rFonts w:ascii="Times New Roman" w:eastAsia="Times New Roman" w:hAnsi="Times New Roman" w:cs="Times New Roman"/>
          <w:szCs w:val="24"/>
          <w:lang w:eastAsia="pl-PL"/>
        </w:rPr>
        <w:t xml:space="preserve"> m3.</w:t>
      </w:r>
    </w:p>
    <w:p w:rsidR="008F24B2" w:rsidRPr="001E538F" w:rsidRDefault="008F24B2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E538F">
        <w:rPr>
          <w:rFonts w:ascii="Times New Roman" w:eastAsia="Times New Roman" w:hAnsi="Times New Roman" w:cs="Times New Roman"/>
          <w:b/>
          <w:szCs w:val="24"/>
          <w:lang w:eastAsia="pl-PL"/>
        </w:rPr>
        <w:t>§ 2.</w:t>
      </w:r>
    </w:p>
    <w:p w:rsidR="00E57436" w:rsidRDefault="00E57436" w:rsidP="00E57436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E57436">
        <w:rPr>
          <w:rFonts w:ascii="Times New Roman" w:eastAsia="Times New Roman" w:hAnsi="Times New Roman" w:cs="Times New Roman"/>
          <w:szCs w:val="24"/>
          <w:lang w:eastAsia="pl-PL"/>
        </w:rPr>
        <w:t xml:space="preserve">W wyniku przeprowadzonego trzeciego przetargu pisemnego ofertowego ustalono wartość drewna: </w:t>
      </w:r>
    </w:p>
    <w:p w:rsidR="00E57436" w:rsidRDefault="00E57436" w:rsidP="00E57436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7436" w:rsidRDefault="00E57436" w:rsidP="00E57436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.,.</w:t>
      </w:r>
      <w:r w:rsidRPr="00E57436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………………………………………………………………………………………………. zł brutto, </w:t>
      </w:r>
    </w:p>
    <w:p w:rsidR="00E57436" w:rsidRDefault="00E57436" w:rsidP="00E57436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7436" w:rsidRDefault="00E57436" w:rsidP="00E57436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E57436">
        <w:rPr>
          <w:rFonts w:ascii="Times New Roman" w:eastAsia="Times New Roman" w:hAnsi="Times New Roman" w:cs="Times New Roman"/>
          <w:szCs w:val="24"/>
          <w:lang w:eastAsia="pl-PL"/>
        </w:rPr>
        <w:t>słownie:……………………………………………………………………………………………..</w:t>
      </w:r>
    </w:p>
    <w:p w:rsidR="00E57436" w:rsidRPr="00E57436" w:rsidRDefault="00E57436" w:rsidP="00E57436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7436" w:rsidRDefault="00E57436" w:rsidP="006967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7436">
        <w:rPr>
          <w:rFonts w:ascii="Times New Roman" w:eastAsia="Times New Roman" w:hAnsi="Times New Roman" w:cs="Times New Roman"/>
          <w:szCs w:val="24"/>
          <w:lang w:eastAsia="pl-PL"/>
        </w:rPr>
        <w:t>Kupujący zobowiązany jest do zapłaty ceny w wysokości określonej w ust. 3 niniejszej umowy w terminie 14 dni od daty otrzymania faktury VAT od Sprzed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ającego przelewem na konto </w:t>
      </w:r>
      <w:r w:rsidRPr="00E57436">
        <w:rPr>
          <w:rFonts w:ascii="Times New Roman" w:eastAsia="Times New Roman" w:hAnsi="Times New Roman" w:cs="Times New Roman"/>
          <w:szCs w:val="24"/>
          <w:lang w:eastAsia="pl-PL"/>
        </w:rPr>
        <w:t>Bank Spółdzielczym w Parczewie oddział we Włodawie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nr konta </w:t>
      </w:r>
      <w:r w:rsidR="00721A5C" w:rsidRPr="00721A5C">
        <w:rPr>
          <w:rFonts w:ascii="Times New Roman" w:eastAsia="Times New Roman" w:hAnsi="Times New Roman" w:cs="Times New Roman"/>
          <w:szCs w:val="24"/>
          <w:lang w:eastAsia="pl-PL"/>
        </w:rPr>
        <w:t>90 8042 0006 0550 1632 2000 0010.</w:t>
      </w:r>
      <w:bookmarkStart w:id="0" w:name="_GoBack"/>
      <w:bookmarkEnd w:id="0"/>
    </w:p>
    <w:p w:rsidR="00E57436" w:rsidRPr="00E57436" w:rsidRDefault="00E57436" w:rsidP="00E5743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7436">
        <w:rPr>
          <w:rFonts w:ascii="Times New Roman" w:eastAsia="Times New Roman" w:hAnsi="Times New Roman" w:cs="Times New Roman"/>
          <w:szCs w:val="24"/>
          <w:lang w:eastAsia="pl-PL"/>
        </w:rPr>
        <w:t>Nie dokonanie wpłaty kwoty określonej w fakturze VAT w wyznaczonym terminie jest równoznaczne z rezygnacją z zakupu drewna i odstąpieniem od umowy przez Kupującego. Zaistnienie takiej sytuacji skutkuje naliczeniem kary umow</w:t>
      </w:r>
      <w:r w:rsidR="0069675B">
        <w:rPr>
          <w:rFonts w:ascii="Times New Roman" w:eastAsia="Times New Roman" w:hAnsi="Times New Roman" w:cs="Times New Roman"/>
          <w:szCs w:val="24"/>
          <w:lang w:eastAsia="pl-PL"/>
        </w:rPr>
        <w:t>nej w wysokości określonej w § 4</w:t>
      </w:r>
      <w:r w:rsidRPr="00E57436">
        <w:rPr>
          <w:rFonts w:ascii="Times New Roman" w:eastAsia="Times New Roman" w:hAnsi="Times New Roman" w:cs="Times New Roman"/>
          <w:szCs w:val="24"/>
          <w:lang w:eastAsia="pl-PL"/>
        </w:rPr>
        <w:t xml:space="preserve"> ust. 1 pkt. 2, a Sprzedającemu przysługuje prawo ponownej sprzedaży przedmiotu umowy.</w:t>
      </w:r>
    </w:p>
    <w:p w:rsidR="008F24B2" w:rsidRPr="001E538F" w:rsidRDefault="008F24B2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E538F">
        <w:rPr>
          <w:rFonts w:ascii="Times New Roman" w:eastAsia="Times New Roman" w:hAnsi="Times New Roman" w:cs="Times New Roman"/>
          <w:b/>
          <w:szCs w:val="24"/>
          <w:lang w:eastAsia="pl-PL"/>
        </w:rPr>
        <w:t>§ 3.</w:t>
      </w:r>
    </w:p>
    <w:p w:rsidR="00E57436" w:rsidRDefault="00E57436" w:rsidP="001E538F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7436">
        <w:rPr>
          <w:rFonts w:ascii="Times New Roman" w:eastAsia="Times New Roman" w:hAnsi="Times New Roman" w:cs="Times New Roman"/>
          <w:szCs w:val="20"/>
          <w:lang w:eastAsia="pl-PL"/>
        </w:rPr>
        <w:t>Kupujący nie wnosi zastrzeżeń do drewna, będącego przedmiotem sprzedaży.</w:t>
      </w:r>
    </w:p>
    <w:p w:rsidR="00E57436" w:rsidRDefault="00E57436" w:rsidP="001E538F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7436">
        <w:rPr>
          <w:rFonts w:ascii="Times New Roman" w:eastAsia="Times New Roman" w:hAnsi="Times New Roman" w:cs="Times New Roman"/>
          <w:szCs w:val="20"/>
          <w:lang w:eastAsia="pl-PL"/>
        </w:rPr>
        <w:t>Kupujący po zapłaceniu faktury VAT wystawionej przez Sprzedającego oraz po wpływie należności na konto Sprzedającego w terminie do 14 dni we własnym zakresie i na własny koszt dokona odbioru zakupionego drewna. Przekroczenie tego terminu skutkować będzie naliczeniem kary umow</w:t>
      </w:r>
      <w:r w:rsidR="0069675B">
        <w:rPr>
          <w:rFonts w:ascii="Times New Roman" w:eastAsia="Times New Roman" w:hAnsi="Times New Roman" w:cs="Times New Roman"/>
          <w:szCs w:val="20"/>
          <w:lang w:eastAsia="pl-PL"/>
        </w:rPr>
        <w:t>nej w wysokości określonej w § 4</w:t>
      </w:r>
      <w:r w:rsidRPr="00E57436">
        <w:rPr>
          <w:rFonts w:ascii="Times New Roman" w:eastAsia="Times New Roman" w:hAnsi="Times New Roman" w:cs="Times New Roman"/>
          <w:szCs w:val="20"/>
          <w:lang w:eastAsia="pl-PL"/>
        </w:rPr>
        <w:t xml:space="preserve"> ust. 1 pkt. 1.</w:t>
      </w:r>
    </w:p>
    <w:p w:rsidR="001E538F" w:rsidRPr="007C43C8" w:rsidRDefault="00E57436" w:rsidP="007C43C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7436">
        <w:rPr>
          <w:rFonts w:ascii="Times New Roman" w:eastAsia="Times New Roman" w:hAnsi="Times New Roman" w:cs="Times New Roman"/>
          <w:szCs w:val="20"/>
          <w:lang w:eastAsia="pl-PL"/>
        </w:rPr>
        <w:t xml:space="preserve">Za maksymalny okres składowania przedmiotu przetargu uznaje się 21 dni licząc od daty wpływu </w:t>
      </w:r>
      <w:r w:rsidRPr="001E538F">
        <w:rPr>
          <w:rFonts w:ascii="Times New Roman" w:eastAsia="Times New Roman" w:hAnsi="Times New Roman" w:cs="Times New Roman"/>
          <w:szCs w:val="20"/>
          <w:lang w:eastAsia="pl-PL"/>
        </w:rPr>
        <w:t>należności na konto Sprzedającego. W przypadku przekroczenia tego terminu Sprzedającemu przysługuje prawo ponownej sprzedaży drewna w drodze przetargu. W takim wypadku Sprzedający</w:t>
      </w:r>
      <w:r w:rsidR="001E538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E538F">
        <w:rPr>
          <w:rFonts w:ascii="Times New Roman" w:eastAsia="Times New Roman" w:hAnsi="Times New Roman" w:cs="Times New Roman"/>
          <w:szCs w:val="20"/>
          <w:lang w:eastAsia="pl-PL"/>
        </w:rPr>
        <w:t>nal</w:t>
      </w:r>
      <w:r w:rsidR="0069675B">
        <w:rPr>
          <w:rFonts w:ascii="Times New Roman" w:eastAsia="Times New Roman" w:hAnsi="Times New Roman" w:cs="Times New Roman"/>
          <w:szCs w:val="20"/>
          <w:lang w:eastAsia="pl-PL"/>
        </w:rPr>
        <w:t>iczy karę umowną określoną w § 4</w:t>
      </w:r>
      <w:r w:rsidRPr="001E538F">
        <w:rPr>
          <w:rFonts w:ascii="Times New Roman" w:eastAsia="Times New Roman" w:hAnsi="Times New Roman" w:cs="Times New Roman"/>
          <w:szCs w:val="20"/>
          <w:lang w:eastAsia="pl-PL"/>
        </w:rPr>
        <w:t xml:space="preserve"> ust. 1 pkt. 2. </w:t>
      </w:r>
      <w:r w:rsidRPr="007C43C8">
        <w:rPr>
          <w:rFonts w:ascii="Times New Roman" w:eastAsia="Times New Roman" w:hAnsi="Times New Roman" w:cs="Times New Roman"/>
          <w:szCs w:val="20"/>
          <w:lang w:eastAsia="pl-PL"/>
        </w:rPr>
        <w:t xml:space="preserve">Kara ta jest płatna w terminie 7 </w:t>
      </w:r>
      <w:r w:rsidRPr="007C43C8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dni od dnia dostarczenia wezwania do jej zapłaty. Sprzedający może dokonać potrącenia kary umownej z ceny drewna wpłaconej na konto Sprzedającego.</w:t>
      </w:r>
    </w:p>
    <w:p w:rsidR="001E538F" w:rsidRDefault="00E57436" w:rsidP="001E538F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E538F">
        <w:rPr>
          <w:rFonts w:ascii="Times New Roman" w:eastAsia="Times New Roman" w:hAnsi="Times New Roman" w:cs="Times New Roman"/>
          <w:szCs w:val="20"/>
          <w:lang w:eastAsia="pl-PL"/>
        </w:rPr>
        <w:t>O terminie odbioru należy pisemnie powiadomić Sprzedającego – z przynajmniej 1-dniowym wyprzedzeniem.</w:t>
      </w:r>
    </w:p>
    <w:p w:rsidR="001E538F" w:rsidRDefault="00926B19" w:rsidP="001E538F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Odbiór drewna nastąpi z miejscowości Załucze Stare i Wiązowiec gmina |Urszulin</w:t>
      </w:r>
      <w:r w:rsidR="00E57436" w:rsidRPr="001E538F">
        <w:rPr>
          <w:rFonts w:ascii="Times New Roman" w:eastAsia="Times New Roman" w:hAnsi="Times New Roman" w:cs="Times New Roman"/>
          <w:szCs w:val="20"/>
          <w:lang w:eastAsia="pl-PL"/>
        </w:rPr>
        <w:t>, w obecności przedstawiciela Sprzedającego.</w:t>
      </w:r>
    </w:p>
    <w:p w:rsidR="001E538F" w:rsidRDefault="00E57436" w:rsidP="001E538F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E538F">
        <w:rPr>
          <w:rFonts w:ascii="Times New Roman" w:eastAsia="Times New Roman" w:hAnsi="Times New Roman" w:cs="Times New Roman"/>
          <w:szCs w:val="20"/>
          <w:lang w:eastAsia="pl-PL"/>
        </w:rPr>
        <w:t>Kupujący zobowiązany jest do uporządkowania (uprzątnięcia) terenu po odebraniu drewna.</w:t>
      </w:r>
    </w:p>
    <w:p w:rsidR="001E538F" w:rsidRDefault="00E57436" w:rsidP="001E538F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E538F">
        <w:rPr>
          <w:rFonts w:ascii="Times New Roman" w:eastAsia="Times New Roman" w:hAnsi="Times New Roman" w:cs="Times New Roman"/>
          <w:szCs w:val="20"/>
          <w:lang w:eastAsia="pl-PL"/>
        </w:rPr>
        <w:t xml:space="preserve">Z chwilą odbioru drewna Strony podpisują protokół zdawczo-odbiorczy stanowiący załącznik do umowy. Przedstawicielem Sprzedającego będzie </w:t>
      </w:r>
      <w:r w:rsidR="0069675B">
        <w:rPr>
          <w:rFonts w:ascii="Times New Roman" w:eastAsia="Times New Roman" w:hAnsi="Times New Roman" w:cs="Times New Roman"/>
          <w:szCs w:val="20"/>
          <w:lang w:eastAsia="pl-PL"/>
        </w:rPr>
        <w:t xml:space="preserve">Pan Andrzej </w:t>
      </w:r>
      <w:proofErr w:type="spellStart"/>
      <w:r w:rsidR="0069675B">
        <w:rPr>
          <w:rFonts w:ascii="Times New Roman" w:eastAsia="Times New Roman" w:hAnsi="Times New Roman" w:cs="Times New Roman"/>
          <w:szCs w:val="20"/>
          <w:lang w:eastAsia="pl-PL"/>
        </w:rPr>
        <w:t>Hauzer</w:t>
      </w:r>
      <w:proofErr w:type="spellEnd"/>
      <w:r w:rsidR="0069675B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1E538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1E538F" w:rsidRDefault="001E538F" w:rsidP="001E538F">
      <w:pPr>
        <w:pStyle w:val="Akapitzlist"/>
        <w:spacing w:before="240" w:after="0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24B2" w:rsidRPr="00926B19" w:rsidRDefault="008F24B2" w:rsidP="00926B19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26B19">
        <w:rPr>
          <w:rFonts w:ascii="Times New Roman" w:eastAsia="Times New Roman" w:hAnsi="Times New Roman" w:cs="Times New Roman"/>
          <w:b/>
          <w:szCs w:val="24"/>
          <w:lang w:eastAsia="pl-PL"/>
        </w:rPr>
        <w:t>§ 4.</w:t>
      </w:r>
    </w:p>
    <w:p w:rsidR="00926B19" w:rsidRDefault="00926B19" w:rsidP="00926B19">
      <w:pPr>
        <w:pStyle w:val="Akapitzlist"/>
        <w:numPr>
          <w:ilvl w:val="0"/>
          <w:numId w:val="11"/>
        </w:numPr>
        <w:spacing w:before="240"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926B19">
        <w:rPr>
          <w:rFonts w:ascii="Times New Roman" w:eastAsia="Times New Roman" w:hAnsi="Times New Roman" w:cs="Times New Roman"/>
          <w:szCs w:val="24"/>
          <w:lang w:eastAsia="pl-PL"/>
        </w:rPr>
        <w:t xml:space="preserve">Kupujący zobowiązany jest do zapłacenia kar umownych z tytułu: </w:t>
      </w:r>
    </w:p>
    <w:p w:rsidR="00926B19" w:rsidRDefault="00926B19" w:rsidP="00926B19">
      <w:pPr>
        <w:pStyle w:val="Akapitzlist"/>
        <w:numPr>
          <w:ilvl w:val="0"/>
          <w:numId w:val="12"/>
        </w:numPr>
        <w:spacing w:before="240"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926B19">
        <w:rPr>
          <w:rFonts w:ascii="Times New Roman" w:eastAsia="Times New Roman" w:hAnsi="Times New Roman" w:cs="Times New Roman"/>
          <w:szCs w:val="24"/>
          <w:lang w:eastAsia="pl-PL"/>
        </w:rPr>
        <w:t>Opóźnienia w odbiorze drewna w wysokości 0,5% wartości umowy brutto o której mowa w § 1 ust. 3 umowy za każdy dz</w:t>
      </w:r>
      <w:r>
        <w:rPr>
          <w:rFonts w:ascii="Times New Roman" w:eastAsia="Times New Roman" w:hAnsi="Times New Roman" w:cs="Times New Roman"/>
          <w:szCs w:val="24"/>
          <w:lang w:eastAsia="pl-PL"/>
        </w:rPr>
        <w:t>ień kalendarzowy opóźnienia.</w:t>
      </w:r>
    </w:p>
    <w:p w:rsidR="00926B19" w:rsidRPr="00926B19" w:rsidRDefault="00926B19" w:rsidP="00926B19">
      <w:pPr>
        <w:pStyle w:val="Akapitzlist"/>
        <w:numPr>
          <w:ilvl w:val="0"/>
          <w:numId w:val="12"/>
        </w:numPr>
        <w:spacing w:before="240"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926B19">
        <w:rPr>
          <w:rFonts w:ascii="Times New Roman" w:eastAsia="Times New Roman" w:hAnsi="Times New Roman" w:cs="Times New Roman"/>
          <w:szCs w:val="24"/>
          <w:lang w:eastAsia="pl-PL"/>
        </w:rPr>
        <w:t xml:space="preserve">Odstąpienia od umowy lub rozwiązania umowy z przyczyn zawinionych przez Kupującego – w wysokości 10 % wartości </w:t>
      </w:r>
      <w:r>
        <w:rPr>
          <w:rFonts w:ascii="Times New Roman" w:eastAsia="Times New Roman" w:hAnsi="Times New Roman" w:cs="Times New Roman"/>
          <w:szCs w:val="24"/>
          <w:lang w:eastAsia="pl-PL"/>
        </w:rPr>
        <w:t>umowy brutto o której mowa w § 2 ust. 1umowy.</w:t>
      </w:r>
    </w:p>
    <w:p w:rsidR="00926B19" w:rsidRDefault="00926B19" w:rsidP="00926B19">
      <w:pPr>
        <w:pStyle w:val="Akapitzlist"/>
        <w:numPr>
          <w:ilvl w:val="0"/>
          <w:numId w:val="11"/>
        </w:numPr>
        <w:spacing w:before="240"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926B19">
        <w:rPr>
          <w:rFonts w:ascii="Times New Roman" w:eastAsia="Times New Roman" w:hAnsi="Times New Roman" w:cs="Times New Roman"/>
          <w:szCs w:val="24"/>
          <w:lang w:eastAsia="pl-PL"/>
        </w:rPr>
        <w:t>Sprzedający może dochodzić odszkodowania przewyższającego kary umowne na zasadach ogólnych.</w:t>
      </w:r>
    </w:p>
    <w:p w:rsidR="008F24B2" w:rsidRPr="0069675B" w:rsidRDefault="0069675B" w:rsidP="0069675B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8F24B2" w:rsidRPr="008F24B2" w:rsidRDefault="008F24B2" w:rsidP="008F24B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Wszelkie zmiany i uzupełnienia treści umowy wymagają dla swej ważności formy pisemnej.  </w:t>
      </w:r>
    </w:p>
    <w:p w:rsidR="0069675B" w:rsidRDefault="0069675B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F24B2" w:rsidRPr="0069675B" w:rsidRDefault="0069675B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§ 6</w:t>
      </w:r>
      <w:r w:rsidR="008F24B2"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8F24B2" w:rsidRPr="008F24B2" w:rsidRDefault="008F24B2" w:rsidP="008F24B2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F24B2">
        <w:rPr>
          <w:rFonts w:ascii="Times New Roman" w:eastAsia="Times New Roman" w:hAnsi="Times New Roman" w:cs="Times New Roman"/>
          <w:szCs w:val="20"/>
          <w:lang w:eastAsia="pl-PL"/>
        </w:rPr>
        <w:t>W sprawach nieuregulowanych postanowieniami niniejszej umowy, mają zastosowanie przepisy Kodeksu Cywilnego.</w:t>
      </w:r>
    </w:p>
    <w:p w:rsidR="008F24B2" w:rsidRPr="008F24B2" w:rsidRDefault="008F24B2" w:rsidP="008F24B2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24B2" w:rsidRPr="0069675B" w:rsidRDefault="0069675B" w:rsidP="008F24B2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§ 7</w:t>
      </w:r>
      <w:r w:rsidR="008F24B2"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Wynikłe spory będą rozpatrywane przez Sąd Powszechny właściwy dla Sprzedającego.</w:t>
      </w:r>
    </w:p>
    <w:p w:rsidR="008F24B2" w:rsidRPr="008F24B2" w:rsidRDefault="008F24B2" w:rsidP="008F24B2">
      <w:pPr>
        <w:spacing w:before="240"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24B2" w:rsidRPr="0069675B" w:rsidRDefault="0069675B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§ 8</w:t>
      </w:r>
      <w:r w:rsidR="008F24B2"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8F24B2" w:rsidRPr="0069675B" w:rsidRDefault="008F24B2" w:rsidP="0069675B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F24B2">
        <w:rPr>
          <w:rFonts w:ascii="Times New Roman" w:eastAsia="Times New Roman" w:hAnsi="Times New Roman" w:cs="Times New Roman"/>
          <w:szCs w:val="20"/>
          <w:lang w:eastAsia="pl-PL"/>
        </w:rPr>
        <w:t>Umowę sporządzono w dwóch jednobrzmiących egzemplarzach po jednym dla każdej ze stron.</w:t>
      </w:r>
    </w:p>
    <w:p w:rsidR="0069675B" w:rsidRDefault="0069675B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F24B2" w:rsidRPr="0069675B" w:rsidRDefault="0069675B" w:rsidP="008F24B2">
      <w:pPr>
        <w:spacing w:before="240"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§ 9</w:t>
      </w:r>
      <w:r w:rsidR="008F24B2" w:rsidRPr="0069675B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8F24B2" w:rsidRPr="008F24B2" w:rsidRDefault="008F24B2" w:rsidP="008F24B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>Integralnymi składnikami niniejszej umowy są następujące dokumenty:</w:t>
      </w:r>
    </w:p>
    <w:p w:rsidR="0069675B" w:rsidRPr="008F24B2" w:rsidRDefault="008F24B2" w:rsidP="0069675B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1.  </w:t>
      </w:r>
      <w:r w:rsidR="007C43C8">
        <w:rPr>
          <w:rFonts w:ascii="Times New Roman" w:eastAsia="Times New Roman" w:hAnsi="Times New Roman" w:cs="Times New Roman"/>
          <w:szCs w:val="24"/>
          <w:lang w:eastAsia="pl-PL"/>
        </w:rPr>
        <w:t>Formularz Ofertowy</w:t>
      </w:r>
      <w:r w:rsidRPr="008F24B2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8F24B2" w:rsidRPr="008F24B2" w:rsidRDefault="008F24B2" w:rsidP="008F24B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24B2" w:rsidRPr="008F24B2" w:rsidRDefault="008F24B2" w:rsidP="008F24B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24B2" w:rsidRPr="007C43C8" w:rsidRDefault="008F24B2" w:rsidP="007C43C8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         </w:t>
      </w:r>
      <w:r w:rsidRPr="008F24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KUPUJĄCY:</w:t>
      </w:r>
      <w:r w:rsidRPr="008F24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 xml:space="preserve">      SPRZEDAJĄCY:</w:t>
      </w:r>
    </w:p>
    <w:p w:rsidR="008F24B2" w:rsidRPr="008F24B2" w:rsidRDefault="008F24B2" w:rsidP="008F24B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24B2" w:rsidRPr="008F24B2" w:rsidRDefault="008F24B2" w:rsidP="008F24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F24B2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                                                        ................................................</w:t>
      </w:r>
    </w:p>
    <w:p w:rsidR="001E301B" w:rsidRDefault="001E301B"/>
    <w:sectPr w:rsidR="001E301B" w:rsidSect="007C43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C08"/>
    <w:multiLevelType w:val="hybridMultilevel"/>
    <w:tmpl w:val="C3BA4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4263E"/>
    <w:multiLevelType w:val="hybridMultilevel"/>
    <w:tmpl w:val="C6EC09E0"/>
    <w:lvl w:ilvl="0" w:tplc="E77074D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2DC00B5"/>
    <w:multiLevelType w:val="hybridMultilevel"/>
    <w:tmpl w:val="7DD6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ED7"/>
    <w:multiLevelType w:val="hybridMultilevel"/>
    <w:tmpl w:val="AE069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418FF"/>
    <w:multiLevelType w:val="hybridMultilevel"/>
    <w:tmpl w:val="0FCE9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6C85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B2943"/>
    <w:multiLevelType w:val="hybridMultilevel"/>
    <w:tmpl w:val="6CBA9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10A09"/>
    <w:multiLevelType w:val="hybridMultilevel"/>
    <w:tmpl w:val="56D49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5099D"/>
    <w:multiLevelType w:val="hybridMultilevel"/>
    <w:tmpl w:val="724AF314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B09E8"/>
    <w:multiLevelType w:val="hybridMultilevel"/>
    <w:tmpl w:val="93189F6A"/>
    <w:lvl w:ilvl="0" w:tplc="54AE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0227"/>
    <w:multiLevelType w:val="hybridMultilevel"/>
    <w:tmpl w:val="6F441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6C49CC"/>
    <w:multiLevelType w:val="hybridMultilevel"/>
    <w:tmpl w:val="D4020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E6D5C"/>
    <w:multiLevelType w:val="hybridMultilevel"/>
    <w:tmpl w:val="FA1CA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87642"/>
    <w:multiLevelType w:val="hybridMultilevel"/>
    <w:tmpl w:val="0FCE9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6C85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B2"/>
    <w:rsid w:val="001E301B"/>
    <w:rsid w:val="001E538F"/>
    <w:rsid w:val="003261DD"/>
    <w:rsid w:val="00335AA3"/>
    <w:rsid w:val="0069675B"/>
    <w:rsid w:val="00721A5C"/>
    <w:rsid w:val="007C43C8"/>
    <w:rsid w:val="008F24B2"/>
    <w:rsid w:val="00926B19"/>
    <w:rsid w:val="00E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ZDP-K5</dc:creator>
  <cp:lastModifiedBy>ZDP-K5</cp:lastModifiedBy>
  <cp:revision>7</cp:revision>
  <cp:lastPrinted>2021-07-20T09:49:00Z</cp:lastPrinted>
  <dcterms:created xsi:type="dcterms:W3CDTF">2021-07-19T11:04:00Z</dcterms:created>
  <dcterms:modified xsi:type="dcterms:W3CDTF">2021-07-20T10:01:00Z</dcterms:modified>
</cp:coreProperties>
</file>