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6" w:rsidRPr="00386976" w:rsidRDefault="00386976" w:rsidP="00386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lang w:eastAsia="pl-PL"/>
        </w:rPr>
      </w:pPr>
      <w:r w:rsidRPr="00386976">
        <w:rPr>
          <w:rFonts w:ascii="Times New Roman" w:eastAsia="Times New Roman" w:hAnsi="Times New Roman" w:cs="Times New Roman"/>
          <w:bCs/>
          <w:spacing w:val="-4"/>
          <w:lang w:eastAsia="pl-PL"/>
        </w:rPr>
        <w:t>Załącznik nr 2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:rsidR="00386976" w:rsidRPr="00386976" w:rsidRDefault="00764337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UMOWA Nr............./D/2017</w:t>
      </w:r>
      <w:r w:rsidR="00386976" w:rsidRPr="003869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/Projekt/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4337" w:rsidRPr="00764337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dniu..</w:t>
      </w:r>
      <w:r w:rsidR="00764337">
        <w:rPr>
          <w:rFonts w:ascii="Times New Roman" w:eastAsia="Times New Roman" w:hAnsi="Times New Roman" w:cs="Times New Roman"/>
          <w:lang w:eastAsia="pl-PL"/>
        </w:rPr>
        <w:t xml:space="preserve">............................2017r. we Włodawie pomiędzy </w:t>
      </w:r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 xml:space="preserve">Powiatem </w:t>
      </w:r>
      <w:proofErr w:type="gramStart"/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Włodawskim</w:t>
      </w:r>
      <w:r w:rsidR="00764337">
        <w:rPr>
          <w:rFonts w:ascii="Times New Roman" w:eastAsia="Times New Roman" w:hAnsi="Times New Roman" w:cs="Times New Roman"/>
          <w:lang w:eastAsia="pl-PL"/>
        </w:rPr>
        <w:t xml:space="preserve">,                          </w:t>
      </w:r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22-200 Włodawa</w:t>
      </w:r>
      <w:proofErr w:type="gramEnd"/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, Al. J. Piłsudskiego 24, NIP 565-14-37-752 - Zarządem Dróg Powiatowych we Włodawie, 22-200 Włodawa, ul. Lubelska 60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zwanym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„Zamawiającym” </w:t>
      </w:r>
      <w:r w:rsidRPr="00386976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Panią inż. Wiesławę Kadrow – Dyrektora Zarządu Dróg Powiatowych</w:t>
      </w:r>
    </w:p>
    <w:p w:rsidR="00534EB5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a</w:t>
      </w:r>
      <w:r w:rsidR="00534E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="00534EB5">
        <w:rPr>
          <w:rFonts w:ascii="Times New Roman" w:eastAsia="Times New Roman" w:hAnsi="Times New Roman" w:cs="Times New Roman"/>
          <w:lang w:eastAsia="pl-PL"/>
        </w:rPr>
        <w:t xml:space="preserve">Firmą </w:t>
      </w: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>........</w:t>
      </w:r>
      <w:r w:rsidR="00534E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="00534EB5">
        <w:rPr>
          <w:rFonts w:ascii="Times New Roman" w:eastAsia="Times New Roman" w:hAnsi="Times New Roman" w:cs="Times New Roman"/>
          <w:lang w:eastAsia="pl-PL"/>
        </w:rPr>
        <w:t>wpisaną</w:t>
      </w:r>
      <w:proofErr w:type="gramEnd"/>
      <w:r w:rsidR="00534EB5">
        <w:rPr>
          <w:rFonts w:ascii="Times New Roman" w:eastAsia="Times New Roman" w:hAnsi="Times New Roman" w:cs="Times New Roman"/>
          <w:lang w:eastAsia="pl-PL"/>
        </w:rPr>
        <w:t xml:space="preserve"> do Krajowego Rejestru Sądowego pod numerem……………………….., NIP:……………………………., REGON:…………………………</w:t>
      </w:r>
    </w:p>
    <w:p w:rsidR="00386976" w:rsidRPr="00386976" w:rsidRDefault="00534EB5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zwaną 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dalej </w:t>
      </w:r>
      <w:r w:rsidR="00386976" w:rsidRPr="00386976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>
        <w:rPr>
          <w:rFonts w:ascii="Times New Roman" w:eastAsia="Times New Roman" w:hAnsi="Times New Roman" w:cs="Times New Roman"/>
          <w:lang w:eastAsia="pl-PL"/>
        </w:rPr>
        <w:t xml:space="preserve"> reprezentowaną</w:t>
      </w:r>
      <w:bookmarkStart w:id="0" w:name="_GoBack"/>
      <w:bookmarkEnd w:id="0"/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została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zawarta umowa o następującej treści: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Zamawiający zleca a Wykonawca zobowiązuje się do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dostawy soli drogowej </w:t>
      </w:r>
      <w:r w:rsidRPr="00386976">
        <w:rPr>
          <w:rFonts w:ascii="Times New Roman" w:eastAsia="Times New Roman" w:hAnsi="Times New Roman" w:cs="Times New Roman"/>
          <w:lang w:eastAsia="pl-PL"/>
        </w:rPr>
        <w:t>w ilości 100 Mg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86976">
        <w:rPr>
          <w:rFonts w:ascii="Times New Roman" w:eastAsia="Times New Roman" w:hAnsi="Times New Roman" w:cs="Times New Roman"/>
          <w:lang w:eastAsia="pl-PL"/>
        </w:rPr>
        <w:t>do sporządzania mieszanek piaskowo – solnych o następujących wymaganiach technicznych:</w:t>
      </w:r>
    </w:p>
    <w:p w:rsidR="00386976" w:rsidRPr="00386976" w:rsidRDefault="00386976" w:rsidP="0038697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1.  Skład chemiczny 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zawartość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NaCl   –   min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90%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K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 w:rsidRPr="00386976">
        <w:rPr>
          <w:rFonts w:ascii="Times New Roman" w:eastAsia="Times New Roman" w:hAnsi="Times New Roman" w:cs="Times New Roman"/>
          <w:lang w:eastAsia="pl-PL"/>
        </w:rPr>
        <w:t>Fe(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CN)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 xml:space="preserve">6   </w:t>
      </w:r>
      <w:r w:rsidRPr="00386976">
        <w:rPr>
          <w:rFonts w:ascii="Times New Roman" w:eastAsia="Times New Roman" w:hAnsi="Times New Roman" w:cs="Times New Roman"/>
          <w:lang w:eastAsia="pl-PL"/>
        </w:rPr>
        <w:t>– 20-40 mg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>/kg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zawartość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H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386976">
        <w:rPr>
          <w:rFonts w:ascii="Times New Roman" w:eastAsia="Times New Roman" w:hAnsi="Times New Roman" w:cs="Times New Roman"/>
          <w:lang w:eastAsia="pl-PL"/>
        </w:rPr>
        <w:t>0 - max  3 %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zawartość substancji nierozpuszczalnych w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wodzie  –  max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8 %</w:t>
      </w:r>
    </w:p>
    <w:p w:rsidR="00386976" w:rsidRPr="00386976" w:rsidRDefault="00386976" w:rsidP="0038697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2.  Uziarnienie 0-6 mm</w:t>
      </w:r>
    </w:p>
    <w:p w:rsidR="00386976" w:rsidRPr="00386976" w:rsidRDefault="00386976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zawartość ziaren powyżej 6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mm  –  max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10 %</w:t>
      </w:r>
    </w:p>
    <w:p w:rsidR="00386976" w:rsidRPr="00386976" w:rsidRDefault="00386976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zawartość ziaren poniżej 1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mm   –  max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20 %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2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 wykonania umowy ustala się do </w:t>
      </w:r>
      <w:r w:rsidR="00764337">
        <w:rPr>
          <w:rFonts w:ascii="Times New Roman" w:eastAsia="Times New Roman" w:hAnsi="Times New Roman" w:cs="Times New Roman"/>
          <w:b/>
          <w:lang w:eastAsia="pl-PL"/>
        </w:rPr>
        <w:t>25 stycznia</w:t>
      </w:r>
      <w:r w:rsidR="00764337">
        <w:rPr>
          <w:rFonts w:ascii="Times New Roman" w:eastAsia="Times New Roman" w:hAnsi="Times New Roman" w:cs="Times New Roman"/>
          <w:b/>
          <w:bCs/>
          <w:lang w:eastAsia="pl-PL"/>
        </w:rPr>
        <w:t xml:space="preserve"> 2017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3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Wynagrodzenie za wykonanie przedmiotu umowy określonego w § 1 strony ustalają na podstawie ceny ofertowej na kwotę: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netto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. 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VAT.........................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brutto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(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słownie:............................... .................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..................................)</w:t>
      </w: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Cena ofertowa obejmuje wszystkie koszty związane z dostawą soli wraz z jej transportem do Zamawiającego i rozładunkiem.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4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Należności będą regulowane przelewem na konto Wykonawcy na podstawie faktury VAT. </w:t>
      </w: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ma obowiązek zapłaty faktury w terminie 30 dni od dnia otrzymania faktury wraz załączonym potwierdzeniem dokonania dostawy podpisanym przez osobę odpowiedzialną ze strony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5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Wykonawcy przysługiwać będą ustawowe odsetki z tytułu nieterminowego regulowania należności za dostarczoną sól spełniającą wymogi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6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 niewykonanie lub nienależyte wykonanie przedmiotu umowy strony będą płacić następujące kary umowne: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zobowiązany jest do zapłacenia kary umownej Wykonawcy z tytułu:</w:t>
      </w:r>
    </w:p>
    <w:p w:rsidR="00386976" w:rsidRPr="00386976" w:rsidRDefault="00386976" w:rsidP="003869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odstąpienia od umowy z przyczyn zależnych tylko od Zamawiającego w wysokości 10% wynagrodzenia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netto o którym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mowa w § 3 umowy.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Wykonawca zobowiązany jest do zapłacenia kar umownych z tytułu:</w:t>
      </w:r>
    </w:p>
    <w:p w:rsidR="00386976" w:rsidRPr="00386976" w:rsidRDefault="00386976" w:rsidP="003869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 każdy dzień przekroczenia terminu dostawy soli w wysokości 0,1% wynagrodzenia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netto o którym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mowa w § 3 umowy.</w:t>
      </w:r>
    </w:p>
    <w:p w:rsidR="00386976" w:rsidRPr="00386976" w:rsidRDefault="00386976" w:rsidP="00386976">
      <w:pPr>
        <w:numPr>
          <w:ilvl w:val="0"/>
          <w:numId w:val="2"/>
        </w:numPr>
        <w:tabs>
          <w:tab w:val="lef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 tytułu odstąpienia od umowy z winy Wykonawcy w wysokości 10% wynagrodzenia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netto o którym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mowa w § 3 umowy.</w:t>
      </w:r>
    </w:p>
    <w:p w:rsidR="00386976" w:rsidRPr="00386976" w:rsidRDefault="00386976" w:rsidP="00386976">
      <w:pPr>
        <w:numPr>
          <w:ilvl w:val="0"/>
          <w:numId w:val="1"/>
        </w:numPr>
        <w:tabs>
          <w:tab w:val="left" w:pos="18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  Zamawiający zawiadomi Wykonawcę w formie pisemnej o skorzystaniu z prawa odstąpienia od umowy.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7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Wykonawca gwarantuje, że dostarczony przedmiot umowy jest odpowiedniej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jakości                      i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odpowiada wymaganiom Zamawiającego.</w:t>
      </w: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Wykonawca przedłoży świadectwo zgodności z właściwymi normami dla dostarczonej soli drogowej. 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8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Terminy dostaw soli należy uzgodnić z Zamawiającym.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Dostawa soli może odbywać się tylko w godzinach pracy Zamawiającego.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strony Zamawiającego – Pan Andrzej </w:t>
      </w:r>
      <w:proofErr w:type="spellStart"/>
      <w:r w:rsidRPr="00386976">
        <w:rPr>
          <w:rFonts w:ascii="Times New Roman" w:eastAsia="Times New Roman" w:hAnsi="Times New Roman" w:cs="Times New Roman"/>
          <w:lang w:eastAsia="pl-PL"/>
        </w:rPr>
        <w:t>Hauzer</w:t>
      </w:r>
      <w:proofErr w:type="spellEnd"/>
      <w:r w:rsidRPr="00386976">
        <w:rPr>
          <w:rFonts w:ascii="Times New Roman" w:eastAsia="Times New Roman" w:hAnsi="Times New Roman" w:cs="Times New Roman"/>
          <w:lang w:eastAsia="pl-PL"/>
        </w:rPr>
        <w:t xml:space="preserve"> tel. kom.: 609 543 266.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strony Wykonawcy........................................................................ 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9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Wszelkie zmiany i uzupełnienia treści umowy wymagają dla swej ważności formy pisemnej wyrażonej przez obie strony.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10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sprawach nieuregulowanych postanowieniami niniejszej umowy, mają zastosowanie przepisy Kodeksu Cywilnego i Kodeksu Handlowego.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11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Wynikłe spory będą rozpatrywane przez Sąd Powszechny właściwy dla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12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strony.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13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Integralnymi składnikami niniejszej umowy są następujące dokumenty: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1.   Oferta.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P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Pr="00386976" w:rsidRDefault="00386976" w:rsidP="0038697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proofErr w:type="gramStart"/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</w:t>
      </w:r>
      <w:proofErr w:type="gramEnd"/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WYKONAWCA</w:t>
      </w:r>
    </w:p>
    <w:p w:rsidR="00225D47" w:rsidRDefault="002E026A"/>
    <w:sectPr w:rsidR="00225D47" w:rsidSect="00534EB5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6A" w:rsidRDefault="002E026A">
      <w:pPr>
        <w:spacing w:after="0" w:line="240" w:lineRule="auto"/>
      </w:pPr>
      <w:r>
        <w:separator/>
      </w:r>
    </w:p>
  </w:endnote>
  <w:endnote w:type="continuationSeparator" w:id="0">
    <w:p w:rsidR="002E026A" w:rsidRDefault="002E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2E02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4E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D86" w:rsidRDefault="002E02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6A" w:rsidRDefault="002E026A">
      <w:pPr>
        <w:spacing w:after="0" w:line="240" w:lineRule="auto"/>
      </w:pPr>
      <w:r>
        <w:separator/>
      </w:r>
    </w:p>
  </w:footnote>
  <w:footnote w:type="continuationSeparator" w:id="0">
    <w:p w:rsidR="002E026A" w:rsidRDefault="002E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6335D"/>
    <w:multiLevelType w:val="hybridMultilevel"/>
    <w:tmpl w:val="822A0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4A1F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3744C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1038C2"/>
    <w:multiLevelType w:val="hybridMultilevel"/>
    <w:tmpl w:val="A63A6E6E"/>
    <w:lvl w:ilvl="0" w:tplc="F154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304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21E68"/>
    <w:multiLevelType w:val="hybridMultilevel"/>
    <w:tmpl w:val="940C39A4"/>
    <w:lvl w:ilvl="0" w:tplc="9A16C0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53022"/>
    <w:multiLevelType w:val="hybridMultilevel"/>
    <w:tmpl w:val="9F38B650"/>
    <w:lvl w:ilvl="0" w:tplc="786C6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43E8B"/>
    <w:multiLevelType w:val="hybridMultilevel"/>
    <w:tmpl w:val="7D8A955C"/>
    <w:lvl w:ilvl="0" w:tplc="64220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A605B0">
      <w:start w:val="1"/>
      <w:numFmt w:val="lowerLetter"/>
      <w:lvlText w:val="%2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C25CF"/>
    <w:multiLevelType w:val="hybridMultilevel"/>
    <w:tmpl w:val="688ACE3E"/>
    <w:lvl w:ilvl="0" w:tplc="1478A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84667"/>
    <w:multiLevelType w:val="hybridMultilevel"/>
    <w:tmpl w:val="C75E0774"/>
    <w:lvl w:ilvl="0" w:tplc="2F3218B8">
      <w:start w:val="1"/>
      <w:numFmt w:val="lowerLetter"/>
      <w:lvlText w:val="%1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1" w:tplc="F154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22252"/>
    <w:multiLevelType w:val="hybridMultilevel"/>
    <w:tmpl w:val="CA12C0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1"/>
    <w:rsid w:val="000D6A61"/>
    <w:rsid w:val="002E026A"/>
    <w:rsid w:val="00386976"/>
    <w:rsid w:val="004325D2"/>
    <w:rsid w:val="00534EB5"/>
    <w:rsid w:val="00662912"/>
    <w:rsid w:val="007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4</cp:revision>
  <cp:lastPrinted>2017-01-12T11:29:00Z</cp:lastPrinted>
  <dcterms:created xsi:type="dcterms:W3CDTF">2016-11-03T10:03:00Z</dcterms:created>
  <dcterms:modified xsi:type="dcterms:W3CDTF">2017-01-12T11:29:00Z</dcterms:modified>
</cp:coreProperties>
</file>